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0B" w:rsidRDefault="0090030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90030B" w:rsidRDefault="0090030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8D2F06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ՆԱԽԱՈՐԱԿԱՎՈՐՄԱՆ</w:t>
      </w:r>
      <w:r w:rsidR="003837DB" w:rsidRPr="008D2F06">
        <w:rPr>
          <w:rFonts w:ascii="GHEA Grapalat" w:hAnsi="GHEA Grapalat"/>
          <w:b/>
          <w:i w:val="0"/>
          <w:lang w:val="af-ZA"/>
        </w:rPr>
        <w:t xml:space="preserve"> </w:t>
      </w:r>
      <w:r w:rsidRPr="008D2F06">
        <w:rPr>
          <w:rFonts w:ascii="GHEA Grapalat" w:hAnsi="GHEA Grapalat"/>
          <w:b/>
          <w:i w:val="0"/>
          <w:lang w:val="af-ZA"/>
        </w:rPr>
        <w:t>ԸՆԹԱՑԱԿԱՐԳԻ ՄԱՍԻՆ</w:t>
      </w:r>
    </w:p>
    <w:p w:rsidR="00566C9B" w:rsidRPr="008D2F06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8D2F06">
        <w:rPr>
          <w:rFonts w:ascii="GHEA Grapalat" w:hAnsi="GHEA Grapalat"/>
          <w:i w:val="0"/>
          <w:lang w:val="af-ZA"/>
        </w:rPr>
        <w:t xml:space="preserve">ՀՀ ՊՆ նյութատեխնիկական ապահովման դեպարտամենտի պետի ՊԺԿ-ի 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20</w:t>
      </w:r>
      <w:r w:rsidR="00DD4A26" w:rsidRPr="008D2F06">
        <w:rPr>
          <w:rFonts w:ascii="GHEA Grapalat" w:hAnsi="GHEA Grapalat"/>
          <w:i w:val="0"/>
          <w:color w:val="FF0000"/>
          <w:lang w:val="af-ZA"/>
        </w:rPr>
        <w:t>18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թ.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 xml:space="preserve"> ապրիլ</w:t>
      </w:r>
      <w:r w:rsidR="00DD4A26" w:rsidRPr="008D2F06">
        <w:rPr>
          <w:rFonts w:ascii="GHEA Grapalat" w:hAnsi="GHEA Grapalat"/>
          <w:i w:val="0"/>
          <w:color w:val="FF0000"/>
          <w:lang w:val="af-ZA"/>
        </w:rPr>
        <w:t>ի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974A18">
        <w:rPr>
          <w:rFonts w:ascii="GHEA Grapalat" w:hAnsi="GHEA Grapalat"/>
          <w:i w:val="0"/>
          <w:color w:val="FF0000"/>
          <w:lang w:val="af-ZA"/>
        </w:rPr>
        <w:t>-</w:t>
      </w:r>
      <w:r w:rsidR="007F4526">
        <w:rPr>
          <w:rFonts w:ascii="GHEA Grapalat" w:hAnsi="GHEA Grapalat"/>
          <w:i w:val="0"/>
          <w:color w:val="FF0000"/>
          <w:lang w:val="af-ZA"/>
        </w:rPr>
        <w:t>10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-ի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թիվ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7F4526">
        <w:rPr>
          <w:rFonts w:ascii="GHEA Grapalat" w:hAnsi="GHEA Grapalat"/>
          <w:i w:val="0"/>
          <w:color w:val="FF0000"/>
          <w:lang w:val="af-ZA"/>
        </w:rPr>
        <w:t>220</w:t>
      </w:r>
      <w:r w:rsidR="00974A18">
        <w:rPr>
          <w:rFonts w:ascii="GHEA Grapalat" w:hAnsi="GHEA Grapalat"/>
          <w:i w:val="0"/>
          <w:color w:val="FF0000"/>
          <w:lang w:val="af-ZA"/>
        </w:rPr>
        <w:t>-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/ԴՎԱ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color w:val="FF0000"/>
          <w:lang w:val="af-ZA"/>
        </w:rPr>
        <w:t>հրամանով</w:t>
      </w:r>
      <w:r w:rsidR="003837DB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8D2F06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  <w:r w:rsidR="003837DB" w:rsidRPr="008D2F06">
        <w:rPr>
          <w:rFonts w:ascii="GHEA Grapalat" w:hAnsi="GHEA Grapalat"/>
          <w:i w:val="0"/>
          <w:lang w:val="af-ZA"/>
        </w:rPr>
        <w:t>:</w:t>
      </w:r>
    </w:p>
    <w:p w:rsidR="00566C9B" w:rsidRPr="008D2F06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Ընթացակարգի ծածկագիրը`</w:t>
      </w:r>
      <w:r w:rsid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«ՀՀ ՊՆ ՆՏԱԴ-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ՓՊՄԱՊՁԲ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18/</w:t>
      </w:r>
      <w:r w:rsidR="00496DB4" w:rsidRPr="008D2F06">
        <w:rPr>
          <w:rFonts w:ascii="GHEA Grapalat" w:hAnsi="GHEA Grapalat"/>
          <w:i w:val="0"/>
          <w:color w:val="FF0000"/>
          <w:lang w:val="es-ES"/>
        </w:rPr>
        <w:t>67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»</w:t>
      </w:r>
      <w:r w:rsidR="008D2F06" w:rsidRPr="008D2F06">
        <w:rPr>
          <w:rFonts w:ascii="GHEA Grapalat" w:hAnsi="GHEA Grapalat"/>
          <w:i w:val="0"/>
          <w:lang w:val="af-ZA"/>
        </w:rPr>
        <w:t>:</w:t>
      </w:r>
    </w:p>
    <w:p w:rsidR="00566C9B" w:rsidRPr="008D2F06" w:rsidRDefault="00566C9B" w:rsidP="00750E8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91242" w:rsidRPr="008D2F06" w:rsidRDefault="00491242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8D2F06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8B1FC2" w:rsidRPr="008D2F06">
        <w:rPr>
          <w:rFonts w:ascii="GHEA Grapalat" w:hAnsi="GHEA Grapalat"/>
          <w:i w:val="0"/>
          <w:lang w:val="af-ZA"/>
        </w:rPr>
        <w:t>ը</w:t>
      </w:r>
      <w:r w:rsidR="000C4947" w:rsidRPr="008D2F06">
        <w:rPr>
          <w:rFonts w:ascii="GHEA Grapalat" w:hAnsi="GHEA Grapalat"/>
          <w:i w:val="0"/>
          <w:lang w:val="af-ZA"/>
        </w:rPr>
        <w:t>, որը գտնվում է ք. Երևան, Բագրևանդի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5 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հասցեում, </w:t>
      </w:r>
      <w:r w:rsidR="003837DB" w:rsidRPr="008D2F06">
        <w:rPr>
          <w:rFonts w:ascii="GHEA Grapalat" w:hAnsi="GHEA Grapalat"/>
          <w:i w:val="0"/>
          <w:color w:val="FF0000"/>
          <w:lang w:val="af-ZA"/>
        </w:rPr>
        <w:t>կտորեղենի</w:t>
      </w:r>
      <w:r w:rsidR="003837DB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</w:p>
    <w:p w:rsidR="002711F1" w:rsidRPr="008D2F06" w:rsidRDefault="002711F1" w:rsidP="00750E80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8D2F06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II. ԸՆԹԱ</w:t>
      </w:r>
      <w:r w:rsidR="00491242" w:rsidRPr="008D2F06">
        <w:rPr>
          <w:rFonts w:ascii="GHEA Grapalat" w:hAnsi="GHEA Grapalat"/>
          <w:b/>
          <w:i w:val="0"/>
          <w:lang w:val="af-ZA"/>
        </w:rPr>
        <w:t>ՑԱԿԱՐԳԻՆ ՄԱՍՆԱԿՑԵԼՈՒ ՊԱՅՄԱՆՆԵՐԸ</w:t>
      </w:r>
    </w:p>
    <w:p w:rsidR="00491242" w:rsidRPr="008D2F06" w:rsidRDefault="00491242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8D2F06" w:rsidRDefault="00566C9B" w:rsidP="001A6F0F">
      <w:pPr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>է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համարվում </w:t>
      </w:r>
      <w:r w:rsidR="003837DB" w:rsidRPr="008D2F06">
        <w:rPr>
          <w:rFonts w:ascii="GHEA Grapalat" w:hAnsi="GHEA Grapalat"/>
          <w:color w:val="FF0000"/>
          <w:sz w:val="20"/>
          <w:szCs w:val="20"/>
          <w:lang w:val="af-ZA"/>
        </w:rPr>
        <w:t>կտորեղեն</w:t>
      </w:r>
      <w:r w:rsidR="003837DB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>մատակարար</w:t>
      </w:r>
      <w:r w:rsidR="008B1FC2" w:rsidRPr="008D2F06">
        <w:rPr>
          <w:rFonts w:ascii="GHEA Grapalat" w:hAnsi="GHEA Grapalat"/>
          <w:sz w:val="20"/>
          <w:szCs w:val="20"/>
          <w:lang w:val="af-ZA"/>
        </w:rPr>
        <w:t>ա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 xml:space="preserve">ծ 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լինելը: </w:t>
      </w:r>
    </w:p>
    <w:p w:rsidR="00566C9B" w:rsidRPr="008D2F06" w:rsidRDefault="00566C9B" w:rsidP="001A6F0F">
      <w:pPr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8D2F06" w:rsidRDefault="00566C9B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8D2F06" w:rsidRDefault="00566C9B" w:rsidP="001A6F0F">
      <w:pPr>
        <w:pStyle w:val="a3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566C9B" w:rsidRPr="008D2F06" w:rsidRDefault="00566C9B" w:rsidP="001A6F0F">
      <w:pPr>
        <w:pStyle w:val="a3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8D2F06">
        <w:rPr>
          <w:rFonts w:ascii="GHEA Grapalat" w:hAnsi="GHEA Grapalat"/>
          <w:i w:val="0"/>
          <w:lang w:val="af-ZA"/>
        </w:rPr>
        <w:t>հայտարարությամբ</w:t>
      </w:r>
      <w:r w:rsidRPr="008D2F06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566C9B" w:rsidRPr="008D2F06" w:rsidRDefault="00566C9B" w:rsidP="001A6F0F">
      <w:pPr>
        <w:pStyle w:val="a3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8D2F06" w:rsidRDefault="00566C9B" w:rsidP="001A6F0F">
      <w:pPr>
        <w:pStyle w:val="a3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8D2F06" w:rsidRDefault="00566C9B" w:rsidP="001A6F0F">
      <w:pPr>
        <w:pStyle w:val="a3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8D2F06" w:rsidRDefault="00566C9B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5. Փակ </w:t>
      </w:r>
      <w:r w:rsidR="000C4947" w:rsidRPr="008D2F06">
        <w:rPr>
          <w:rFonts w:ascii="GHEA Grapalat" w:hAnsi="GHEA Grapalat"/>
          <w:i w:val="0"/>
          <w:lang w:val="af-ZA"/>
        </w:rPr>
        <w:t>պարբերական</w:t>
      </w:r>
      <w:r w:rsidRPr="008D2F0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8D2F06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C13413" w:rsidRDefault="00566C9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8D2F06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8D2F06">
        <w:rPr>
          <w:rFonts w:ascii="GHEA Grapalat" w:hAnsi="GHEA Grapalat" w:cs="Sylfaen"/>
          <w:b/>
          <w:i w:val="0"/>
        </w:rPr>
        <w:t>ՊԱՐԶԱԲԱՆՈՒՄ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ՍՏԱՆԱԼՈՒ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ԵՎ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ՀԱՅՏԱՐԱՐՈՒԹՅԱՆ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ՄԵՋ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ՓՈՓՈԽՈՒԹՅՈՒՆ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ԿԱՏԱՐԵԼՈՒ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ԿԱՐԳԸ</w:t>
      </w:r>
    </w:p>
    <w:p w:rsidR="00491242" w:rsidRPr="008D2F06" w:rsidRDefault="00491242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8D2F06" w:rsidRDefault="004803EF" w:rsidP="001A6F0F">
      <w:pPr>
        <w:pStyle w:val="a3"/>
        <w:spacing w:line="240" w:lineRule="auto"/>
        <w:ind w:firstLine="270"/>
        <w:rPr>
          <w:rFonts w:ascii="GHEA Grapalat" w:hAnsi="GHEA Grapalat" w:cs="Arial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6. </w:t>
      </w:r>
      <w:r w:rsidRPr="008D2F06">
        <w:rPr>
          <w:rFonts w:ascii="GHEA Grapalat" w:hAnsi="GHEA Grapalat" w:cs="Sylfaen"/>
          <w:i w:val="0"/>
        </w:rPr>
        <w:t>Մասնակիցն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իրավունք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ունի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պաշտպանության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նախարարությունից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պահանջելու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նախաորակավորման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հայտարարության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վերաբերյալ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պարզաբանում։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պաշտպանության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նախարարությունը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հարցումը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կատարած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Arial"/>
          <w:i w:val="0"/>
        </w:rPr>
        <w:t>մ</w:t>
      </w:r>
      <w:r w:rsidRPr="008D2F06">
        <w:rPr>
          <w:rFonts w:ascii="GHEA Grapalat" w:hAnsi="GHEA Grapalat" w:cs="Sylfaen"/>
          <w:i w:val="0"/>
        </w:rPr>
        <w:t>ասնակցին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պարզաբանումը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տրամադրում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է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հարցումը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ստանալու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օրվան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հաջորդող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օրացուցային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օրվա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ընթացքում</w:t>
      </w:r>
      <w:r w:rsidRPr="008D2F06">
        <w:rPr>
          <w:rFonts w:ascii="GHEA Grapalat" w:hAnsi="GHEA Grapalat" w:cs="Tahoma"/>
          <w:i w:val="0"/>
        </w:rPr>
        <w:t>։</w:t>
      </w:r>
      <w:r w:rsidR="005A1CE3" w:rsidRPr="008D2F06">
        <w:rPr>
          <w:rFonts w:ascii="GHEA Grapalat" w:hAnsi="GHEA Grapalat" w:cs="Tahoma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Սույն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կետում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նշված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հարցումը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մասնակիցը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ներկայացնում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C232CF" w:rsidRPr="008D2F06">
        <w:rPr>
          <w:rFonts w:ascii="GHEA Grapalat" w:hAnsi="GHEA Grapalat" w:cs="Arial"/>
          <w:i w:val="0"/>
        </w:rPr>
        <w:t>գնումները</w:t>
      </w:r>
      <w:r w:rsidR="00C232CF" w:rsidRPr="008D2F06">
        <w:rPr>
          <w:rFonts w:ascii="GHEA Grapalat" w:hAnsi="GHEA Grapalat" w:cs="Arial"/>
          <w:i w:val="0"/>
          <w:lang w:val="af-ZA"/>
        </w:rPr>
        <w:t xml:space="preserve"> </w:t>
      </w:r>
      <w:r w:rsidR="00C232CF" w:rsidRPr="008D2F06">
        <w:rPr>
          <w:rFonts w:ascii="GHEA Grapalat" w:hAnsi="GHEA Grapalat" w:cs="Arial"/>
          <w:i w:val="0"/>
        </w:rPr>
        <w:t>համակարգողի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էլեկտրոնային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փոստին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ուղարկելու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միջոցով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8D2F06">
        <w:rPr>
          <w:rFonts w:ascii="GHEA Grapalat" w:hAnsi="GHEA Grapalat" w:cs="Arial"/>
          <w:sz w:val="20"/>
          <w:szCs w:val="20"/>
        </w:rPr>
        <w:lastRenderedPageBreak/>
        <w:t>Հարցման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մասին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պարզաբանումն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ուղարկվում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C232CF" w:rsidRPr="008D2F06">
        <w:rPr>
          <w:rFonts w:ascii="GHEA Grapalat" w:hAnsi="GHEA Grapalat" w:cs="Arial"/>
          <w:sz w:val="20"/>
          <w:szCs w:val="20"/>
        </w:rPr>
        <w:t>գնումները</w:t>
      </w:r>
      <w:r w:rsidR="00C232CF"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C232CF" w:rsidRPr="008D2F06">
        <w:rPr>
          <w:rFonts w:ascii="GHEA Grapalat" w:hAnsi="GHEA Grapalat" w:cs="Arial"/>
          <w:sz w:val="20"/>
          <w:szCs w:val="20"/>
        </w:rPr>
        <w:t>համակարգողի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Arial"/>
          <w:sz w:val="20"/>
          <w:szCs w:val="20"/>
        </w:rPr>
        <w:t>սույն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հրավերով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նախատեսված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էլեկտրոնային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փոստից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մասնակցի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Arial"/>
          <w:sz w:val="20"/>
          <w:szCs w:val="20"/>
        </w:rPr>
        <w:t>հարցումը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ստացված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էլեկտրոնային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փոստին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ուղարկելու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միջոցով</w:t>
      </w:r>
      <w:r w:rsidRPr="008D2F06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8D2F06">
        <w:rPr>
          <w:rFonts w:ascii="GHEA Grapalat" w:hAnsi="GHEA Grapalat" w:cs="Sylfaen"/>
          <w:sz w:val="20"/>
          <w:szCs w:val="20"/>
        </w:rPr>
        <w:t>Հարցման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և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պարզաբանումների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հայտարարությունը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տրամադրելու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հրապարակվում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տեղեկագրում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</w:rPr>
        <w:t>առանց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նշելու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կատարած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մասնակցի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տվյալները։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8.</w:t>
      </w:r>
      <w:r w:rsidR="00496DB4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չի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տրամադրվում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 w:cs="Sylfaen"/>
          <w:sz w:val="20"/>
          <w:szCs w:val="20"/>
        </w:rPr>
        <w:t>եթե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դուրս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սույն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հայտարարության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շրջանակից։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Ընդ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որում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 w:cs="Sylfaen"/>
          <w:sz w:val="20"/>
          <w:szCs w:val="20"/>
        </w:rPr>
        <w:t>մասնակիցը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գրավոր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ծանուցվում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չտրամադրելու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հիմքերի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ստանալու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օրվան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հաջորդող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մեկ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օրացուցային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օրվա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ընթացքում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8D2F06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հայտարարության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մեջ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Փ</w:t>
      </w:r>
      <w:r w:rsidRPr="008D2F0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օր</w:t>
      </w:r>
      <w:r w:rsidRPr="008D2F06">
        <w:rPr>
          <w:rFonts w:ascii="GHEA Grapalat" w:hAnsi="GHEA Grapalat" w:cs="Sylfaen"/>
          <w:sz w:val="20"/>
          <w:szCs w:val="20"/>
        </w:rPr>
        <w:t>վան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հաջորդող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առաջին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աշխատանքային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04510" w:rsidRPr="008D2F06">
        <w:rPr>
          <w:rFonts w:ascii="GHEA Grapalat" w:hAnsi="GHEA Grapalat" w:cs="Sylfaen"/>
          <w:sz w:val="20"/>
          <w:szCs w:val="20"/>
        </w:rPr>
        <w:t>գնումները</w:t>
      </w:r>
      <w:r w:rsidR="00804510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04510" w:rsidRPr="008D2F06">
        <w:rPr>
          <w:rFonts w:ascii="GHEA Grapalat" w:hAnsi="GHEA Grapalat" w:cs="Sylfaen"/>
          <w:sz w:val="20"/>
          <w:szCs w:val="20"/>
        </w:rPr>
        <w:t>համակարգողը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8D2F06">
        <w:rPr>
          <w:rFonts w:ascii="GHEA Grapalat" w:hAnsi="GHEA Grapalat" w:cs="Sylfaen"/>
          <w:sz w:val="20"/>
          <w:szCs w:val="20"/>
        </w:rPr>
        <w:t>ը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է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C13413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br/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8D2F06">
        <w:rPr>
          <w:rFonts w:ascii="GHEA Grapalat" w:hAnsi="GHEA Grapalat"/>
          <w:b/>
          <w:sz w:val="20"/>
          <w:szCs w:val="20"/>
        </w:rPr>
        <w:t>ՆԱԽԱՈՐԱԿԱՎՈՐՄԱՆ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ՀԱՅՏԸ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ԿԱՐԳԸ</w:t>
      </w:r>
    </w:p>
    <w:p w:rsidR="00491242" w:rsidRPr="008D2F06" w:rsidRDefault="00491242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</w:p>
    <w:p w:rsidR="00566C9B" w:rsidRPr="008D2F06" w:rsidRDefault="00566C9B" w:rsidP="001A6F0F">
      <w:pPr>
        <w:pStyle w:val="23"/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/>
        </w:rPr>
        <w:t>1</w:t>
      </w:r>
      <w:r w:rsidR="00150242" w:rsidRPr="008D2F06">
        <w:rPr>
          <w:rFonts w:ascii="GHEA Grapalat" w:hAnsi="GHEA Grapalat"/>
        </w:rPr>
        <w:t>0</w:t>
      </w:r>
      <w:r w:rsidRPr="008D2F06">
        <w:rPr>
          <w:rFonts w:ascii="GHEA Grapalat" w:hAnsi="GHEA Grapalat"/>
        </w:rPr>
        <w:t>.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Սույն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ընթացակարգին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մասնակցելու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</w:t>
      </w:r>
      <w:r w:rsidRPr="008D2F06">
        <w:rPr>
          <w:rFonts w:ascii="GHEA Grapalat" w:hAnsi="GHEA Grapalat" w:cs="Sylfaen"/>
        </w:rPr>
        <w:t xml:space="preserve"> մ</w:t>
      </w:r>
      <w:r w:rsidRPr="008D2F06">
        <w:rPr>
          <w:rFonts w:ascii="GHEA Grapalat" w:hAnsi="GHEA Grapalat" w:cs="Sylfaen"/>
          <w:lang w:val="ru-RU"/>
        </w:rPr>
        <w:t>ասնակիցը</w:t>
      </w:r>
      <w:r w:rsidRPr="008D2F06">
        <w:rPr>
          <w:rFonts w:ascii="GHEA Grapalat" w:hAnsi="GHEA Grapalat" w:cs="Sylfaen"/>
        </w:rPr>
        <w:t xml:space="preserve"> ներկայացնում է հայտ</w:t>
      </w:r>
      <w:r w:rsidRPr="008D2F06">
        <w:rPr>
          <w:rFonts w:ascii="GHEA Grapalat" w:hAnsi="GHEA Grapalat" w:cs="Tahoma"/>
          <w:lang w:val="ru-RU"/>
        </w:rPr>
        <w:t>։</w:t>
      </w:r>
      <w:r w:rsidRPr="008D2F06">
        <w:rPr>
          <w:rFonts w:ascii="GHEA Grapalat" w:hAnsi="GHEA Grapalat" w:cs="Tahom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Նախաորակավորման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հ</w:t>
      </w:r>
      <w:r w:rsidRPr="008D2F06">
        <w:rPr>
          <w:rFonts w:ascii="GHEA Grapalat" w:hAnsi="GHEA Grapalat" w:cs="Sylfaen"/>
          <w:sz w:val="20"/>
          <w:szCs w:val="20"/>
        </w:rPr>
        <w:t>այտը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ներկայացնում</w:t>
      </w:r>
      <w:r w:rsidR="001C1073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է</w:t>
      </w:r>
      <w:r w:rsidR="009545C6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փաստաթղթային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ձևով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/>
          <w:sz w:val="20"/>
          <w:szCs w:val="20"/>
        </w:rPr>
        <w:t>փակ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ծրարով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/>
          <w:sz w:val="20"/>
          <w:szCs w:val="20"/>
        </w:rPr>
        <w:t>սոսնձված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D2F06">
        <w:rPr>
          <w:rFonts w:ascii="GHEA Grapalat" w:hAnsi="GHEA Grapalat"/>
          <w:sz w:val="20"/>
          <w:szCs w:val="20"/>
        </w:rPr>
        <w:t>Ծրարի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վրա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նախաորակավորման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հայտը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կազմելու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լեզվով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նշվում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են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8D2F06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բ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</w:t>
      </w:r>
      <w:r w:rsidR="00496DB4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67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գ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դ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D2F06">
        <w:rPr>
          <w:rFonts w:ascii="GHEA Grapalat" w:hAnsi="GHEA Grapalat"/>
          <w:b/>
          <w:sz w:val="20"/>
          <w:szCs w:val="20"/>
        </w:rPr>
        <w:t>մասնակցի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անվանումը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8D2F06">
        <w:rPr>
          <w:rFonts w:ascii="GHEA Grapalat" w:hAnsi="GHEA Grapalat"/>
          <w:b/>
          <w:sz w:val="20"/>
          <w:szCs w:val="20"/>
        </w:rPr>
        <w:t>անունը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8D2F06">
        <w:rPr>
          <w:rFonts w:ascii="GHEA Grapalat" w:hAnsi="GHEA Grapalat"/>
          <w:b/>
          <w:sz w:val="20"/>
          <w:szCs w:val="20"/>
        </w:rPr>
        <w:t>գտնվելու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վայրը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և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հեռախոսահամարը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8D2F06" w:rsidRDefault="00566C9B" w:rsidP="001A6F0F">
      <w:pPr>
        <w:pStyle w:val="23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2</w:t>
      </w:r>
      <w:r w:rsidRPr="008D2F06">
        <w:rPr>
          <w:rFonts w:ascii="GHEA Grapalat" w:hAnsi="GHEA Grapalat" w:cs="Sylfaen"/>
        </w:rPr>
        <w:t xml:space="preserve">. </w:t>
      </w:r>
      <w:r w:rsidR="00AE60F6" w:rsidRPr="008D2F06">
        <w:rPr>
          <w:rFonts w:ascii="GHEA Grapalat" w:hAnsi="GHEA Grapalat" w:cs="Sylfaen"/>
          <w:lang w:val="en-US"/>
        </w:rPr>
        <w:t>Փաստաթղթային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ձևով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նախաորակավորման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ru-RU"/>
        </w:rPr>
        <w:t>հայտերը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անհրաժեշտ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է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ներկայացնել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/>
          <w:lang w:val="es-ES"/>
        </w:rPr>
        <w:t>ՀՀ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ՊՆ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ՆՏԱԴ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ԳՓՁ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վարչություն</w:t>
      </w:r>
      <w:r w:rsidR="00AE60F6" w:rsidRPr="008D2F06">
        <w:rPr>
          <w:rFonts w:ascii="GHEA Grapalat" w:hAnsi="GHEA Grapalat"/>
        </w:rPr>
        <w:t xml:space="preserve">` </w:t>
      </w:r>
      <w:r w:rsidR="00AE60F6" w:rsidRPr="008D2F06">
        <w:rPr>
          <w:rFonts w:ascii="GHEA Grapalat" w:hAnsi="GHEA Grapalat"/>
          <w:lang w:val="es-ES"/>
        </w:rPr>
        <w:t>ք</w:t>
      </w:r>
      <w:r w:rsidR="00AE60F6" w:rsidRPr="008D2F06">
        <w:rPr>
          <w:rFonts w:ascii="GHEA Grapalat" w:hAnsi="GHEA Grapalat"/>
        </w:rPr>
        <w:t xml:space="preserve">. </w:t>
      </w:r>
      <w:r w:rsidR="00AE60F6" w:rsidRPr="008D2F06">
        <w:rPr>
          <w:rFonts w:ascii="GHEA Grapalat" w:hAnsi="GHEA Grapalat"/>
          <w:lang w:val="es-ES"/>
        </w:rPr>
        <w:t>Երևան</w:t>
      </w:r>
      <w:r w:rsidR="00AE60F6" w:rsidRPr="008D2F06">
        <w:rPr>
          <w:rFonts w:ascii="GHEA Grapalat" w:hAnsi="GHEA Grapalat"/>
        </w:rPr>
        <w:t xml:space="preserve">, </w:t>
      </w:r>
      <w:r w:rsidR="00AE60F6" w:rsidRPr="008D2F06">
        <w:rPr>
          <w:rFonts w:ascii="GHEA Grapalat" w:hAnsi="GHEA Grapalat"/>
          <w:lang w:val="es-ES"/>
        </w:rPr>
        <w:t>Բագրևանդի</w:t>
      </w:r>
      <w:r w:rsidR="00AE60F6" w:rsidRPr="008D2F06">
        <w:rPr>
          <w:rFonts w:ascii="GHEA Grapalat" w:hAnsi="GHEA Grapalat"/>
        </w:rPr>
        <w:t xml:space="preserve"> 5 </w:t>
      </w:r>
      <w:r w:rsidR="00AE60F6" w:rsidRPr="008D2F06">
        <w:rPr>
          <w:rFonts w:ascii="GHEA Grapalat" w:hAnsi="GHEA Grapalat"/>
          <w:lang w:val="es-ES"/>
        </w:rPr>
        <w:t>հասցեով</w:t>
      </w:r>
      <w:r w:rsidR="00AE60F6" w:rsidRPr="008D2F06">
        <w:rPr>
          <w:rFonts w:ascii="GHEA Grapalat" w:hAnsi="GHEA Grapalat"/>
        </w:rPr>
        <w:t xml:space="preserve">`  </w:t>
      </w:r>
      <w:r w:rsidR="00AE60F6" w:rsidRPr="008D2F06">
        <w:rPr>
          <w:rFonts w:ascii="GHEA Grapalat" w:hAnsi="GHEA Grapalat"/>
          <w:b/>
        </w:rPr>
        <w:t>№ 20</w:t>
      </w:r>
      <w:r w:rsidR="00266B16" w:rsidRPr="008D2F06">
        <w:rPr>
          <w:rFonts w:ascii="GHEA Grapalat" w:hAnsi="GHEA Grapalat"/>
          <w:b/>
        </w:rPr>
        <w:t>7</w:t>
      </w:r>
      <w:r w:rsidR="00AA7E31" w:rsidRPr="008D2F06">
        <w:rPr>
          <w:rFonts w:ascii="GHEA Grapalat" w:hAnsi="GHEA Grapalat"/>
          <w:b/>
        </w:rPr>
        <w:t>5</w:t>
      </w:r>
      <w:r w:rsidR="00AE60F6" w:rsidRPr="008D2F06">
        <w:rPr>
          <w:rFonts w:ascii="GHEA Grapalat" w:hAnsi="GHEA Grapalat"/>
          <w:b/>
        </w:rPr>
        <w:t xml:space="preserve"> </w:t>
      </w:r>
      <w:r w:rsidR="00AE60F6" w:rsidRPr="008D2F06">
        <w:rPr>
          <w:rFonts w:ascii="GHEA Grapalat" w:hAnsi="GHEA Grapalat"/>
          <w:b/>
          <w:lang w:val="es-ES"/>
        </w:rPr>
        <w:t>սենյակ</w:t>
      </w:r>
      <w:r w:rsidR="00AE60F6" w:rsidRPr="008D2F06">
        <w:rPr>
          <w:rFonts w:ascii="GHEA Grapalat" w:hAnsi="GHEA Grapalat"/>
          <w:b/>
        </w:rPr>
        <w:t xml:space="preserve">, </w:t>
      </w:r>
      <w:r w:rsidR="00804510" w:rsidRPr="008D2F06">
        <w:rPr>
          <w:rFonts w:ascii="GHEA Grapalat" w:hAnsi="GHEA Grapalat"/>
        </w:rPr>
        <w:t>գնումները համակարգող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ՀՀ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ՊՆ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ՆՏԱԴ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ԳՓՁ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վարչության</w:t>
      </w:r>
      <w:r w:rsidR="00AE60F6" w:rsidRPr="008D2F06">
        <w:rPr>
          <w:rFonts w:ascii="GHEA Grapalat" w:hAnsi="GHEA Grapalat" w:cs="Sylfaen"/>
        </w:rPr>
        <w:t xml:space="preserve"> </w:t>
      </w:r>
      <w:r w:rsidR="00AA7E31" w:rsidRPr="008D2F06">
        <w:rPr>
          <w:rFonts w:ascii="GHEA Grapalat" w:hAnsi="GHEA Grapalat" w:cs="Sylfaen"/>
        </w:rPr>
        <w:t>ՆՄ</w:t>
      </w:r>
      <w:r w:rsidR="00125B36" w:rsidRPr="008D2F06">
        <w:rPr>
          <w:rFonts w:ascii="GHEA Grapalat" w:hAnsi="GHEA Grapalat" w:cs="Sylfaen"/>
        </w:rPr>
        <w:t xml:space="preserve"> ԳՓՁ բաժնի </w:t>
      </w:r>
      <w:r w:rsidR="00AA7E31" w:rsidRPr="008D2F06">
        <w:rPr>
          <w:rFonts w:ascii="GHEA Grapalat" w:hAnsi="GHEA Grapalat" w:cs="Sylfaen"/>
        </w:rPr>
        <w:t>գլխավոր մասնագետ Տ.Աբրահամյանին</w:t>
      </w:r>
      <w:r w:rsidR="00AE60F6" w:rsidRPr="008D2F06">
        <w:rPr>
          <w:rFonts w:ascii="GHEA Grapalat" w:hAnsi="GHEA Grapalat"/>
          <w:b/>
          <w:lang w:val="es-ES"/>
        </w:rPr>
        <w:t>:</w:t>
      </w:r>
    </w:p>
    <w:p w:rsidR="00566C9B" w:rsidRPr="008D2F06" w:rsidRDefault="00566C9B" w:rsidP="001A6F0F">
      <w:pPr>
        <w:pStyle w:val="23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  <w:lang w:val="en-US"/>
        </w:rPr>
        <w:t>Փաստաթղթային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ձևով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ներկայացված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նախաորակավորման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հայտերը</w:t>
      </w:r>
      <w:r w:rsidRPr="008D2F06">
        <w:rPr>
          <w:rFonts w:ascii="GHEA Grapalat" w:hAnsi="GHEA Grapalat" w:cs="Sylfaen"/>
        </w:rPr>
        <w:t xml:space="preserve"> </w:t>
      </w:r>
      <w:r w:rsidR="00636B4A" w:rsidRPr="008D2F06">
        <w:rPr>
          <w:rFonts w:ascii="GHEA Grapalat" w:hAnsi="GHEA Grapalat" w:cs="Sylfaen"/>
          <w:lang w:val="en-US"/>
        </w:rPr>
        <w:t>գնումները</w:t>
      </w:r>
      <w:r w:rsidR="00636B4A" w:rsidRPr="008D2F06">
        <w:rPr>
          <w:rFonts w:ascii="GHEA Grapalat" w:hAnsi="GHEA Grapalat" w:cs="Sylfaen"/>
        </w:rPr>
        <w:t xml:space="preserve"> </w:t>
      </w:r>
      <w:r w:rsidR="00636B4A" w:rsidRPr="008D2F06">
        <w:rPr>
          <w:rFonts w:ascii="GHEA Grapalat" w:hAnsi="GHEA Grapalat" w:cs="Sylfaen"/>
          <w:lang w:val="en-US"/>
        </w:rPr>
        <w:t>համակարգողի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կողմից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են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ըստ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դրանց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ստացման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հերթականության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նշելով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համարը</w:t>
      </w:r>
      <w:r w:rsidRPr="008D2F06">
        <w:rPr>
          <w:rFonts w:ascii="GHEA Grapalat" w:hAnsi="GHEA Grapalat" w:cs="Sylfaen"/>
        </w:rPr>
        <w:t xml:space="preserve">, </w:t>
      </w:r>
      <w:r w:rsidRPr="008D2F06">
        <w:rPr>
          <w:rFonts w:ascii="GHEA Grapalat" w:hAnsi="GHEA Grapalat" w:cs="Sylfaen"/>
          <w:lang w:val="ru-RU"/>
        </w:rPr>
        <w:t>օրը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և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ժամը</w:t>
      </w:r>
      <w:r w:rsidRPr="008D2F06">
        <w:rPr>
          <w:rFonts w:ascii="GHEA Grapalat" w:hAnsi="GHEA Grapalat" w:cs="Sylfaen"/>
        </w:rPr>
        <w:t xml:space="preserve">: </w:t>
      </w:r>
      <w:r w:rsidRPr="008D2F06">
        <w:rPr>
          <w:rFonts w:ascii="GHEA Grapalat" w:hAnsi="GHEA Grapalat" w:cs="Sylfaen"/>
          <w:lang w:val="ru-RU"/>
        </w:rPr>
        <w:t>Մասնակցի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պահանջով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դրա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մասին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տրվում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տեղեկանք։</w:t>
      </w:r>
      <w:r w:rsidRPr="008D2F06">
        <w:rPr>
          <w:rFonts w:ascii="GHEA Grapalat" w:hAnsi="GHEA Grapalat" w:cs="Sylfaen"/>
        </w:rPr>
        <w:t xml:space="preserve"> </w:t>
      </w:r>
    </w:p>
    <w:p w:rsidR="00566C9B" w:rsidRPr="008D2F06" w:rsidRDefault="00566C9B" w:rsidP="001A6F0F">
      <w:pPr>
        <w:pStyle w:val="23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3</w:t>
      </w:r>
      <w:r w:rsidRPr="008D2F06">
        <w:rPr>
          <w:rFonts w:ascii="GHEA Grapalat" w:hAnsi="GHEA Grapalat" w:cs="Sylfaen"/>
        </w:rPr>
        <w:t xml:space="preserve">. </w:t>
      </w:r>
      <w:r w:rsidRPr="008D2F06">
        <w:rPr>
          <w:rFonts w:ascii="GHEA Grapalat" w:hAnsi="GHEA Grapalat" w:cs="Sylfaen"/>
          <w:lang w:val="ru-RU"/>
        </w:rPr>
        <w:t>Մասնակիցը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նախաորակավորման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ներկայացնում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>`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</w:t>
      </w:r>
      <w:r w:rsidRPr="008D2F06">
        <w:rPr>
          <w:rFonts w:ascii="GHEA Grapalat" w:hAnsi="GHEA Grapalat" w:cs="Sylfaen"/>
          <w:sz w:val="20"/>
          <w:lang w:val="hy-AM" w:eastAsia="en-US"/>
        </w:rPr>
        <w:t>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կողմից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նախաորակավորման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ընթացակարգին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մասնակցելու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գրավոր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դիմում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8D2F06">
        <w:rPr>
          <w:rFonts w:ascii="GHEA Grapalat" w:hAnsi="GHEA Grapalat" w:cs="Sylfaen"/>
          <w:sz w:val="20"/>
          <w:lang w:eastAsia="en-US"/>
        </w:rPr>
        <w:t>համաձայն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հավելված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2)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կողմից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հայտարարություն՝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որակավորման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չափանիշի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պահանջներին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8D2F06">
        <w:rPr>
          <w:rFonts w:ascii="GHEA Grapalat" w:hAnsi="GHEA Grapalat" w:cs="Sylfaen"/>
          <w:sz w:val="20"/>
          <w:lang w:eastAsia="en-US"/>
        </w:rPr>
        <w:t>համաձայն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հավելված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355E97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8D2F06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պատճենը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8D2F06">
        <w:rPr>
          <w:rFonts w:ascii="GHEA Grapalat" w:hAnsi="GHEA Grapalat" w:cs="Sylfaen"/>
          <w:sz w:val="20"/>
          <w:lang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են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կարգով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8D2F06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8D2F06" w:rsidRDefault="00B41343" w:rsidP="001A6F0F">
      <w:pPr>
        <w:spacing w:after="0" w:line="240" w:lineRule="auto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Մասնակցի</w:t>
      </w:r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կողմից</w:t>
      </w:r>
      <w:r w:rsidR="00551D6D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ներկայացվող</w:t>
      </w:r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հայտ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ներառվող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բոլոր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af-ZA"/>
        </w:rPr>
        <w:t>մե</w:t>
      </w:r>
      <w:r w:rsidRPr="008D2F06">
        <w:rPr>
          <w:rFonts w:ascii="GHEA Grapalat" w:hAnsi="GHEA Grapalat" w:cs="Sylfaen"/>
          <w:sz w:val="20"/>
          <w:szCs w:val="20"/>
        </w:rPr>
        <w:t>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</w:rPr>
        <w:t>Բ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5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C13413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6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  <w:r w:rsidR="00ED4322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>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այլ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496DB4" w:rsidRPr="00C13413" w:rsidRDefault="00496DB4" w:rsidP="00496DB4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566C9B" w:rsidRPr="008D2F06" w:rsidRDefault="00566C9B" w:rsidP="00496DB4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8D2F06">
        <w:rPr>
          <w:rFonts w:ascii="GHEA Grapalat" w:hAnsi="GHEA Grapalat"/>
          <w:b/>
          <w:i w:val="0"/>
          <w:lang w:val="hy-AM"/>
        </w:rPr>
        <w:t xml:space="preserve">, </w:t>
      </w:r>
      <w:r w:rsidRPr="008D2F06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491242" w:rsidRPr="008D2F06" w:rsidRDefault="00491242" w:rsidP="00496DB4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3C6FB6" w:rsidRPr="008D2F06" w:rsidRDefault="00566C9B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C566E7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8D2F06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8D2F06" w:rsidRDefault="003C6FB6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8D2F06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="00F13B9A"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8D2F06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8D2F06" w:rsidRDefault="001C2834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 w:rsidRPr="008D2F06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8D2F06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D2F06" w:rsidRDefault="00566C9B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գնահատման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արդյունքում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8D2F06">
        <w:rPr>
          <w:rFonts w:ascii="GHEA Grapalat" w:hAnsi="GHEA Grapalat" w:cs="Sylfaen"/>
          <w:sz w:val="20"/>
          <w:lang w:val="hy-AM" w:eastAsia="en-US"/>
        </w:rPr>
        <w:t>հայտում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են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8D2F06">
        <w:rPr>
          <w:rFonts w:ascii="GHEA Grapalat" w:hAnsi="GHEA Grapalat" w:cs="Sylfaen"/>
          <w:sz w:val="20"/>
          <w:lang w:val="hy-AM" w:eastAsia="en-US"/>
        </w:rPr>
        <w:t>նկատմամբ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8D2F06">
        <w:rPr>
          <w:rFonts w:ascii="GHEA Grapalat" w:hAnsi="GHEA Grapalat" w:cs="Sylfaen"/>
          <w:sz w:val="20"/>
          <w:lang w:val="hy-AM" w:eastAsia="en-US"/>
        </w:rPr>
        <w:t>ապա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մեկ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նիստը</w:t>
      </w:r>
      <w:r w:rsidR="00AF6971" w:rsidRPr="008D2F06">
        <w:rPr>
          <w:rFonts w:ascii="GHEA Grapalat" w:hAnsi="GHEA Grapalat" w:cs="Sylfaen"/>
          <w:sz w:val="20"/>
          <w:lang w:val="af-ZA" w:eastAsia="en-US"/>
        </w:rPr>
        <w:t xml:space="preserve"> 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դրա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8D2F06">
        <w:rPr>
          <w:rFonts w:ascii="GHEA Grapalat" w:hAnsi="GHEA Grapalat" w:cs="Sylfaen"/>
          <w:sz w:val="20"/>
          <w:lang w:val="hy-AM" w:eastAsia="en-US"/>
        </w:rPr>
        <w:t>ասնակցին՝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մինչև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ժամկետի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ավարտը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շտկել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8D2F06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1)</w:t>
      </w:r>
      <w:r w:rsidR="00ED4322" w:rsidRPr="00C13413">
        <w:rPr>
          <w:rFonts w:ascii="GHEA Grapalat" w:hAnsi="GHEA Grapalat" w:cs="Sylfaen"/>
          <w:sz w:val="20"/>
          <w:lang w:val="hy-AM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համակարգողի</w:t>
      </w:r>
      <w:r w:rsidRPr="008D2F06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8D2F06" w:rsidRDefault="009C40E7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19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.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780570" w:rsidRPr="008D2F06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8D2F06">
        <w:rPr>
          <w:rFonts w:ascii="GHEA Grapalat" w:hAnsi="GHEA Grapalat" w:cs="Sylfaen"/>
          <w:sz w:val="20"/>
          <w:lang w:val="af-ZA" w:eastAsia="en-US"/>
        </w:rPr>
        <w:t>8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-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րդ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կետով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սահմանված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ժամկետում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ասնակիցը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շտկում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արձանագրված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ապա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վերջինիս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Հակառակ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դեպքում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և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մերժվում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2F36AF" w:rsidRPr="008D2F06" w:rsidRDefault="002F36AF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eastAsia="en-US"/>
        </w:rPr>
        <w:t>Սույն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չափանիշներին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համապատասխանող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մասնակցին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կարգով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կառաջարկվի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կնքել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C13413">
        <w:rPr>
          <w:rFonts w:ascii="GHEA Grapalat" w:hAnsi="GHEA Grapalat" w:cs="Sylfaen"/>
          <w:sz w:val="20"/>
          <w:lang w:eastAsia="en-US"/>
        </w:rPr>
        <w:t>ապրանք</w:t>
      </w:r>
      <w:r w:rsidR="00F91DAD" w:rsidRPr="008D2F06">
        <w:rPr>
          <w:rFonts w:ascii="GHEA Grapalat" w:hAnsi="GHEA Grapalat" w:cs="Sylfaen"/>
          <w:sz w:val="20"/>
          <w:lang w:eastAsia="en-US"/>
        </w:rPr>
        <w:t>ների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գնման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պետական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գաղտնիք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պարունակող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փակ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պարբերական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մրցույթի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սկզբնական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պայմանագիր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>:</w:t>
      </w:r>
    </w:p>
    <w:p w:rsidR="00566C9B" w:rsidRPr="008D2F06" w:rsidRDefault="009C40E7" w:rsidP="001A6F0F">
      <w:pPr>
        <w:pStyle w:val="23"/>
        <w:spacing w:line="240" w:lineRule="auto"/>
        <w:ind w:firstLine="270"/>
        <w:rPr>
          <w:rFonts w:ascii="GHEA Grapalat" w:hAnsi="GHEA Grapalat" w:cs="Sylfaen"/>
          <w:lang w:val="hy-AM"/>
        </w:rPr>
      </w:pPr>
      <w:r w:rsidRPr="008D2F06">
        <w:rPr>
          <w:rFonts w:ascii="GHEA Grapalat" w:hAnsi="GHEA Grapalat" w:cs="Sylfaen"/>
        </w:rPr>
        <w:t>20</w:t>
      </w:r>
      <w:r w:rsidR="00566C9B" w:rsidRPr="008D2F06">
        <w:rPr>
          <w:rFonts w:ascii="GHEA Grapalat" w:hAnsi="GHEA Grapalat" w:cs="Sylfaen"/>
        </w:rPr>
        <w:t>.</w:t>
      </w:r>
      <w:r w:rsidR="00ED4322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Գնումների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համակարգող</w:t>
      </w:r>
      <w:r w:rsidR="00566C9B" w:rsidRPr="008D2F06">
        <w:rPr>
          <w:rFonts w:ascii="GHEA Grapalat" w:hAnsi="GHEA Grapalat" w:cs="Sylfaen"/>
          <w:lang w:val="en-US"/>
        </w:rPr>
        <w:t>ը</w:t>
      </w:r>
      <w:r w:rsidR="0075044F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չի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կարող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մասնակցել</w:t>
      </w:r>
      <w:r w:rsidR="00566C9B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նախաորակավորման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հայտերի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գնահատման</w:t>
      </w:r>
      <w:r w:rsidR="0075044F" w:rsidRPr="008D2F06">
        <w:rPr>
          <w:rFonts w:ascii="GHEA Grapalat" w:hAnsi="GHEA Grapalat" w:cs="Sylfaen"/>
        </w:rPr>
        <w:t xml:space="preserve">  </w:t>
      </w:r>
      <w:r w:rsidR="00566C9B" w:rsidRPr="008D2F06">
        <w:rPr>
          <w:rFonts w:ascii="GHEA Grapalat" w:hAnsi="GHEA Grapalat" w:cs="Sylfaen"/>
          <w:lang w:val="en-US"/>
        </w:rPr>
        <w:t>աշխատանքներին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en-US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նախաորակավորման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</w:t>
      </w:r>
      <w:r w:rsidR="00566C9B" w:rsidRPr="008D2F06">
        <w:rPr>
          <w:rFonts w:ascii="GHEA Grapalat" w:hAnsi="GHEA Grapalat" w:cs="Sylfaen"/>
          <w:lang w:val="en-US"/>
        </w:rPr>
        <w:t>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պարզվում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վերջինիս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մերձավոր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ազգակցությամբ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խնամիությամբ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կապված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անձը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ամուսին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ինչպես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նաև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ամուսնու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այդ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տվյալ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մասնակցելու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համար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ներկայացրել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</w:t>
      </w:r>
      <w:r w:rsidR="00566C9B" w:rsidRPr="008D2F06">
        <w:rPr>
          <w:rFonts w:ascii="GHEA Grapalat" w:hAnsi="GHEA Grapalat" w:cs="Sylfaen"/>
        </w:rPr>
        <w:t>:</w:t>
      </w:r>
      <w:r w:rsidR="00566C9B" w:rsidRPr="008D2F06">
        <w:rPr>
          <w:rFonts w:ascii="GHEA Grapalat" w:hAnsi="GHEA Grapalat" w:cs="Sylfaen"/>
          <w:lang w:val="hy-AM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առկա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կետ</w:t>
      </w:r>
      <w:r w:rsidR="00566C9B" w:rsidRPr="008D2F06">
        <w:rPr>
          <w:rFonts w:ascii="GHEA Grapalat" w:hAnsi="GHEA Grapalat" w:cs="Sylfaen"/>
          <w:lang w:val="ru-RU"/>
        </w:rPr>
        <w:t>ով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նախատեսված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պայմանը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ապա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նախաորակավորման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անմիջապես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հետո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առնչությամբ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շահերի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բախում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D703CE" w:rsidRPr="008D2F06">
        <w:rPr>
          <w:rFonts w:ascii="GHEA Grapalat" w:hAnsi="GHEA Grapalat" w:cs="Sylfaen"/>
          <w:lang w:val="en-US"/>
        </w:rPr>
        <w:t>գնումների</w:t>
      </w:r>
      <w:r w:rsidR="00D703CE" w:rsidRPr="008D2F06">
        <w:rPr>
          <w:rFonts w:ascii="GHEA Grapalat" w:hAnsi="GHEA Grapalat" w:cs="Sylfaen"/>
        </w:rPr>
        <w:t xml:space="preserve"> </w:t>
      </w:r>
      <w:r w:rsidR="00D703CE" w:rsidRPr="008D2F06">
        <w:rPr>
          <w:rFonts w:ascii="GHEA Grapalat" w:hAnsi="GHEA Grapalat" w:cs="Sylfaen"/>
          <w:lang w:val="en-US"/>
        </w:rPr>
        <w:t>համակարգողը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ինքնաբացարկ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հայտնում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ընթացակարգից</w:t>
      </w:r>
      <w:r w:rsidR="00566C9B" w:rsidRPr="008D2F06">
        <w:rPr>
          <w:rFonts w:ascii="GHEA Grapalat" w:hAnsi="GHEA Grapalat" w:cs="Sylfaen"/>
        </w:rPr>
        <w:t xml:space="preserve">: </w:t>
      </w:r>
    </w:p>
    <w:p w:rsidR="00782D8C" w:rsidRPr="008D2F06" w:rsidRDefault="009C40E7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21</w:t>
      </w:r>
      <w:r w:rsidR="00782D8C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782D8C" w:rsidRPr="008D2F06">
        <w:rPr>
          <w:rFonts w:ascii="GHEA Grapalat" w:hAnsi="GHEA Grapalat"/>
          <w:i w:val="0"/>
          <w:lang w:val="af-ZA"/>
        </w:rPr>
        <w:t xml:space="preserve">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8D2F06">
        <w:rPr>
          <w:rFonts w:ascii="GHEA Grapalat" w:hAnsi="GHEA Grapalat"/>
          <w:i w:val="0"/>
          <w:lang w:val="af-ZA"/>
        </w:rPr>
        <w:t>գնումները համակարգողին</w:t>
      </w:r>
      <w:r w:rsidR="00782D8C" w:rsidRPr="008D2F06">
        <w:rPr>
          <w:rFonts w:ascii="GHEA Grapalat" w:hAnsi="GHEA Grapalat"/>
          <w:i w:val="0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8D2F06">
        <w:rPr>
          <w:rFonts w:ascii="GHEA Grapalat" w:hAnsi="GHEA Grapalat"/>
          <w:i w:val="0"/>
          <w:lang w:val="af-ZA"/>
        </w:rPr>
        <w:t>գնումները համակարգողը</w:t>
      </w:r>
      <w:r w:rsidR="00782D8C" w:rsidRPr="008D2F06">
        <w:rPr>
          <w:rFonts w:ascii="GHEA Grapalat" w:hAnsi="GHEA Grapalat"/>
          <w:i w:val="0"/>
          <w:lang w:val="af-ZA"/>
        </w:rPr>
        <w:t xml:space="preserve"> սույն հայտարարության մեջ նշված իր էլեկտրոնային փոստից</w:t>
      </w:r>
      <w:r w:rsidR="00F13B9A" w:rsidRPr="008D2F06">
        <w:rPr>
          <w:rFonts w:ascii="GHEA Grapalat" w:hAnsi="GHEA Grapalat"/>
          <w:i w:val="0"/>
          <w:lang w:val="af-ZA"/>
        </w:rPr>
        <w:t xml:space="preserve"> </w:t>
      </w:r>
      <w:r w:rsidR="0035723D" w:rsidRPr="008D2F06">
        <w:rPr>
          <w:rFonts w:ascii="GHEA Grapalat" w:hAnsi="GHEA Grapalat"/>
          <w:i w:val="0"/>
          <w:color w:val="FF0000"/>
          <w:lang w:val="af-ZA"/>
        </w:rPr>
        <w:t>հանձնաժողովի առաջին՝ հրավերի տեքստի հաստատման</w:t>
      </w:r>
      <w:r w:rsidR="00782D8C" w:rsidRPr="008D2F06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35723D" w:rsidRPr="008D2F06">
        <w:rPr>
          <w:rFonts w:ascii="GHEA Grapalat" w:hAnsi="GHEA Grapalat"/>
          <w:i w:val="0"/>
          <w:color w:val="FF0000"/>
          <w:lang w:val="af-ZA"/>
        </w:rPr>
        <w:t>նիստի</w:t>
      </w:r>
      <w:r w:rsidR="0035723D" w:rsidRPr="008D2F06">
        <w:rPr>
          <w:rFonts w:ascii="GHEA Grapalat" w:hAnsi="GHEA Grapalat"/>
          <w:i w:val="0"/>
          <w:lang w:val="af-ZA"/>
        </w:rPr>
        <w:t xml:space="preserve"> </w:t>
      </w:r>
      <w:r w:rsidR="00782D8C" w:rsidRPr="008D2F06">
        <w:rPr>
          <w:rFonts w:ascii="GHEA Grapalat" w:hAnsi="GHEA Grapalat"/>
          <w:i w:val="0"/>
          <w:lang w:val="af-ZA"/>
        </w:rPr>
        <w:t xml:space="preserve">ավարտին հաջորդող մինչև </w:t>
      </w:r>
      <w:r w:rsidR="00782D8C" w:rsidRPr="008D2F06">
        <w:rPr>
          <w:rFonts w:ascii="GHEA Grapalat" w:hAnsi="GHEA Grapalat"/>
          <w:i w:val="0"/>
          <w:color w:val="FF0000"/>
          <w:lang w:val="af-ZA"/>
        </w:rPr>
        <w:t>երկրորդ աշխատանքային օրվա ավարտը</w:t>
      </w:r>
      <w:r w:rsidR="00782D8C" w:rsidRPr="008D2F06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8D2F06" w:rsidRDefault="00782D8C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8D2F06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 w:rsidRPr="008D2F06">
        <w:rPr>
          <w:rFonts w:ascii="GHEA Grapalat" w:hAnsi="GHEA Grapalat"/>
          <w:i w:val="0"/>
          <w:lang w:val="af-ZA"/>
        </w:rPr>
        <w:t xml:space="preserve">, առձեռն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համակարգողին</w:t>
      </w:r>
      <w:r w:rsidRPr="008D2F06">
        <w:rPr>
          <w:rFonts w:ascii="GHEA Grapalat" w:hAnsi="GHEA Grapalat"/>
          <w:i w:val="0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8D2F06">
        <w:rPr>
          <w:rFonts w:ascii="GHEA Grapalat" w:hAnsi="GHEA Grapalat"/>
          <w:i w:val="0"/>
          <w:lang w:val="af-ZA"/>
        </w:rPr>
        <w:t>Գնումները համակարգողը</w:t>
      </w:r>
      <w:r w:rsidRPr="008D2F06">
        <w:rPr>
          <w:rFonts w:ascii="GHEA Grapalat" w:hAnsi="GHEA Grapalat"/>
          <w:i w:val="0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8D2F06" w:rsidRDefault="001C2834" w:rsidP="001A6F0F">
      <w:pPr>
        <w:pStyle w:val="a3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</w:t>
      </w:r>
      <w:r w:rsidR="009C40E7" w:rsidRPr="008D2F06">
        <w:rPr>
          <w:rFonts w:ascii="GHEA Grapalat" w:hAnsi="GHEA Grapalat"/>
          <w:i w:val="0"/>
          <w:lang w:val="af-ZA"/>
        </w:rPr>
        <w:t>2</w:t>
      </w:r>
      <w:r w:rsidR="00566C9B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566C9B" w:rsidRPr="008D2F06">
        <w:rPr>
          <w:rFonts w:ascii="GHEA Grapalat" w:hAnsi="GHEA Grapalat"/>
          <w:i w:val="0"/>
          <w:lang w:val="af-ZA"/>
        </w:rPr>
        <w:t xml:space="preserve">Սույն հայտարարության </w:t>
      </w:r>
      <w:r w:rsidR="009C40E7" w:rsidRPr="008D2F06">
        <w:rPr>
          <w:rFonts w:ascii="GHEA Grapalat" w:hAnsi="GHEA Grapalat"/>
          <w:i w:val="0"/>
          <w:lang w:val="af-ZA"/>
        </w:rPr>
        <w:t>21</w:t>
      </w:r>
      <w:r w:rsidR="00566C9B" w:rsidRPr="008D2F06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1A6F0F">
      <w:pPr>
        <w:tabs>
          <w:tab w:val="left" w:pos="720"/>
          <w:tab w:val="left" w:pos="900"/>
        </w:tabs>
        <w:spacing w:line="240" w:lineRule="auto"/>
        <w:ind w:firstLine="27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Ս</w:t>
      </w:r>
      <w:r w:rsidR="00566C9B" w:rsidRPr="008D2F06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8D2F0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75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4D0E9A" w:rsidRPr="008D2F06">
        <w:rPr>
          <w:rFonts w:ascii="GHEA Grapalat" w:hAnsi="GHEA Grapalat"/>
          <w:sz w:val="20"/>
          <w:szCs w:val="20"/>
          <w:lang w:val="af-ZA"/>
        </w:rPr>
        <w:t>Գնումները համակարգող</w:t>
      </w:r>
      <w:r w:rsidR="00355E97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Տարոն 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</w:t>
      </w:r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բ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րահամյանին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/010/ </w:t>
      </w:r>
      <w:r w:rsidR="001320C2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29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18</w:t>
      </w:r>
      <w:r w:rsidR="00383559" w:rsidRPr="008D2F06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7" w:history="1">
        <w:r w:rsidR="005B3D48" w:rsidRPr="008D2F06">
          <w:rPr>
            <w:rStyle w:val="a9"/>
            <w:rFonts w:ascii="GHEA Grapalat" w:hAnsi="GHEA Grapalat"/>
            <w:b/>
            <w:sz w:val="20"/>
            <w:szCs w:val="20"/>
            <w:lang w:val="af-ZA"/>
          </w:rPr>
          <w:t>t.abrahamyan@mil.am</w:t>
        </w:r>
      </w:hyperlink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8D2F06" w:rsidRDefault="008D2F06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491242" w:rsidRDefault="00566C9B" w:rsidP="0049124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1</w:t>
      </w:r>
    </w:p>
    <w:p w:rsidR="00566C9B" w:rsidRPr="00491242" w:rsidRDefault="00355E97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ՓՊՄԱՊՁԲ-18/67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 փակ</w:t>
      </w:r>
    </w:p>
    <w:p w:rsidR="00566C9B" w:rsidRPr="00491242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</w:t>
      </w:r>
    </w:p>
    <w:p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:rsidR="00566C9B" w:rsidRDefault="00566C9B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7F2675" w:rsidRPr="00131E9C" w:rsidRDefault="007F2675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7F2675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31E9C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7F2675">
      <w:pPr>
        <w:spacing w:after="0"/>
        <w:rPr>
          <w:lang w:val="es-ES" w:eastAsia="ru-RU"/>
        </w:rPr>
      </w:pPr>
    </w:p>
    <w:p w:rsidR="004803EF" w:rsidRPr="0006157E" w:rsidRDefault="004803EF" w:rsidP="00ED4322">
      <w:pPr>
        <w:spacing w:line="36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="00ED4322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-ը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«</w:t>
      </w:r>
      <w:r w:rsidR="001320C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ՀՀ ՊՆ ՆՏԱԴ-</w:t>
      </w:r>
      <w:r w:rsidR="00ED432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ՓՊՄԱՊՁԲ-18/67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»</w:t>
      </w:r>
      <w:r w:rsidRPr="00ED4322">
        <w:rPr>
          <w:rFonts w:ascii="GHEA Grapalat" w:eastAsia="Times New Roman" w:hAnsi="GHEA Grapalat" w:cs="Times New Roman"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ED4322">
      <w:pPr>
        <w:ind w:firstLine="270"/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ED4322">
        <w:rPr>
          <w:rFonts w:ascii="GHEA Grapalat" w:eastAsia="Times New Roman" w:hAnsi="GHEA Grapalat" w:cs="Arial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ED4322">
        <w:rPr>
          <w:rFonts w:ascii="GHEA Grapalat" w:eastAsia="Times New Roman" w:hAnsi="GHEA Grapalat" w:cs="Arial"/>
          <w:vertAlign w:val="superscript"/>
          <w:lang w:val="es-ES"/>
        </w:rPr>
        <w:t xml:space="preserve">              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հարկի վճարողի հաշվառման համարը</w:t>
      </w:r>
    </w:p>
    <w:p w:rsidR="004803EF" w:rsidRPr="00131E9C" w:rsidRDefault="004803EF" w:rsidP="00ED4322">
      <w:pPr>
        <w:ind w:firstLine="270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ED4322">
        <w:rPr>
          <w:rFonts w:ascii="GHEA Grapalat" w:eastAsia="Times New Roman" w:hAnsi="GHEA Grapalat" w:cs="Times New Roman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="00ED4322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66C9B" w:rsidRPr="00491242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2</w:t>
      </w:r>
    </w:p>
    <w:p w:rsidR="00566C9B" w:rsidRPr="00491242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ՓՊՄԱՊՁԲ-18/67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 փակ</w:t>
      </w:r>
    </w:p>
    <w:p w:rsidR="00566C9B" w:rsidRPr="00491242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պարբերական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</w:t>
      </w:r>
    </w:p>
    <w:p w:rsidR="00566C9B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:rsidR="00566C9B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F2675" w:rsidRPr="00A936FD" w:rsidRDefault="007F2675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C13413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7F2675" w:rsidRPr="00C13413" w:rsidRDefault="007F2675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4803EF" w:rsidRPr="006E643F" w:rsidRDefault="007337EC" w:rsidP="00ED4322">
      <w:pPr>
        <w:spacing w:after="0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ED4322">
        <w:rPr>
          <w:rFonts w:ascii="GHEA Grapalat" w:hAnsi="GHEA Grapalat"/>
          <w:vertAlign w:val="subscript"/>
          <w:lang w:val="es-ES"/>
        </w:rPr>
        <w:t xml:space="preserve"> </w:t>
      </w:r>
      <w:r w:rsidR="00ED4322" w:rsidRPr="00ED4322">
        <w:rPr>
          <w:rFonts w:ascii="GHEA Grapalat" w:hAnsi="GHEA Grapalat"/>
          <w:lang w:val="es-ES"/>
        </w:rPr>
        <w:t>-</w:t>
      </w:r>
      <w:r w:rsidR="00ED4322" w:rsidRPr="00ED4322">
        <w:rPr>
          <w:rFonts w:ascii="GHEA Grapalat" w:hAnsi="GHEA Grapalat"/>
          <w:sz w:val="20"/>
          <w:szCs w:val="20"/>
          <w:lang w:val="es-ES"/>
        </w:rPr>
        <w:t xml:space="preserve">ը 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մատակարարել</w:t>
      </w:r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7F4526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Default="0055301C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D46F5B" w:rsidRDefault="00D46F5B" w:rsidP="00974A18">
      <w:pPr>
        <w:spacing w:line="360" w:lineRule="auto"/>
        <w:rPr>
          <w:rFonts w:ascii="GHEA Grapalat" w:hAnsi="GHEA Grapalat"/>
          <w:color w:val="FFFFFF"/>
          <w:lang w:val="es-ES"/>
        </w:rPr>
      </w:pPr>
    </w:p>
    <w:p w:rsidR="00974A18" w:rsidRPr="00C91101" w:rsidRDefault="00974A18" w:rsidP="00974A18">
      <w:pPr>
        <w:spacing w:line="360" w:lineRule="auto"/>
        <w:rPr>
          <w:rFonts w:ascii="GHEA Grapalat" w:hAnsi="GHEA Grapalat" w:cs="Sylfaen"/>
        </w:rPr>
      </w:pPr>
      <w:r w:rsidRPr="004C1F9C">
        <w:rPr>
          <w:rFonts w:ascii="GHEA Grapalat" w:hAnsi="GHEA Grapalat"/>
          <w:color w:val="FFFFFF"/>
          <w:lang w:val="es-ES"/>
        </w:rPr>
        <w:t>.</w:t>
      </w:r>
      <w:r w:rsidRPr="00C91101">
        <w:rPr>
          <w:rFonts w:ascii="GHEA Grapalat" w:hAnsi="GHEA Grapalat" w:cs="Sylfaen"/>
        </w:rPr>
        <w:t>Կատարող</w:t>
      </w:r>
      <w:r>
        <w:rPr>
          <w:rFonts w:ascii="GHEA Grapalat" w:hAnsi="GHEA Grapalat"/>
        </w:rPr>
        <w:t>` Տ.Աբրահամյան</w:t>
      </w:r>
    </w:p>
    <w:p w:rsidR="00974A18" w:rsidRDefault="00D46F5B" w:rsidP="0090030B">
      <w:pPr>
        <w:pStyle w:val="aff5"/>
        <w:ind w:left="0" w:right="-81"/>
        <w:jc w:val="left"/>
      </w:pPr>
      <w:r>
        <w:rPr>
          <w:rFonts w:ascii="GHEA Grapalat" w:hAnsi="GHEA Grapalat" w:cs="Sylfaen"/>
          <w:sz w:val="22"/>
          <w:szCs w:val="22"/>
        </w:rPr>
        <w:t>հ</w:t>
      </w:r>
      <w:r w:rsidR="00974A18">
        <w:rPr>
          <w:rFonts w:ascii="GHEA Grapalat" w:hAnsi="GHEA Grapalat" w:cs="Sylfaen"/>
          <w:sz w:val="22"/>
          <w:szCs w:val="22"/>
        </w:rPr>
        <w:t>եռ. 16-96</w:t>
      </w:r>
    </w:p>
    <w:sectPr w:rsidR="00974A18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EF" w:rsidRDefault="001059EF" w:rsidP="00566C9B">
      <w:pPr>
        <w:spacing w:after="0" w:line="240" w:lineRule="auto"/>
      </w:pPr>
      <w:r>
        <w:separator/>
      </w:r>
    </w:p>
  </w:endnote>
  <w:endnote w:type="continuationSeparator" w:id="0">
    <w:p w:rsidR="001059EF" w:rsidRDefault="001059EF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EF" w:rsidRDefault="001059EF" w:rsidP="00566C9B">
      <w:pPr>
        <w:spacing w:after="0" w:line="240" w:lineRule="auto"/>
      </w:pPr>
      <w:r>
        <w:separator/>
      </w:r>
    </w:p>
  </w:footnote>
  <w:footnote w:type="continuationSeparator" w:id="0">
    <w:p w:rsidR="001059EF" w:rsidRDefault="001059EF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059EF"/>
    <w:rsid w:val="00125B36"/>
    <w:rsid w:val="001320C2"/>
    <w:rsid w:val="001451A1"/>
    <w:rsid w:val="00150242"/>
    <w:rsid w:val="00151D08"/>
    <w:rsid w:val="001531E7"/>
    <w:rsid w:val="0018415B"/>
    <w:rsid w:val="00195898"/>
    <w:rsid w:val="001A11EB"/>
    <w:rsid w:val="001A6F0F"/>
    <w:rsid w:val="001C1073"/>
    <w:rsid w:val="001C2834"/>
    <w:rsid w:val="001D131C"/>
    <w:rsid w:val="001D289A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37F78"/>
    <w:rsid w:val="00355E97"/>
    <w:rsid w:val="0035723D"/>
    <w:rsid w:val="003611C8"/>
    <w:rsid w:val="00367A06"/>
    <w:rsid w:val="00380CFA"/>
    <w:rsid w:val="0038136E"/>
    <w:rsid w:val="00383559"/>
    <w:rsid w:val="003837DB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91242"/>
    <w:rsid w:val="00496DB4"/>
    <w:rsid w:val="004D0E9A"/>
    <w:rsid w:val="004F7668"/>
    <w:rsid w:val="00527896"/>
    <w:rsid w:val="0054559D"/>
    <w:rsid w:val="00551D6D"/>
    <w:rsid w:val="0055301C"/>
    <w:rsid w:val="00566C9B"/>
    <w:rsid w:val="00571FF1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96F6E"/>
    <w:rsid w:val="006A71DE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90243"/>
    <w:rsid w:val="007C3541"/>
    <w:rsid w:val="007D41E0"/>
    <w:rsid w:val="007E5590"/>
    <w:rsid w:val="007E72C7"/>
    <w:rsid w:val="007F2675"/>
    <w:rsid w:val="007F4526"/>
    <w:rsid w:val="00802600"/>
    <w:rsid w:val="00802F41"/>
    <w:rsid w:val="00804510"/>
    <w:rsid w:val="00807857"/>
    <w:rsid w:val="00826883"/>
    <w:rsid w:val="00832854"/>
    <w:rsid w:val="00861414"/>
    <w:rsid w:val="00877CC8"/>
    <w:rsid w:val="00882536"/>
    <w:rsid w:val="00887DC5"/>
    <w:rsid w:val="008A1C59"/>
    <w:rsid w:val="008A7A79"/>
    <w:rsid w:val="008B1FC2"/>
    <w:rsid w:val="008D2F06"/>
    <w:rsid w:val="008D7984"/>
    <w:rsid w:val="008E3050"/>
    <w:rsid w:val="0090030B"/>
    <w:rsid w:val="009472D0"/>
    <w:rsid w:val="009528C0"/>
    <w:rsid w:val="009545C6"/>
    <w:rsid w:val="00970B5F"/>
    <w:rsid w:val="00974A18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E60F6"/>
    <w:rsid w:val="00AF6971"/>
    <w:rsid w:val="00B41343"/>
    <w:rsid w:val="00BA2526"/>
    <w:rsid w:val="00BA723A"/>
    <w:rsid w:val="00BB2F44"/>
    <w:rsid w:val="00BD3C28"/>
    <w:rsid w:val="00C13413"/>
    <w:rsid w:val="00C2292A"/>
    <w:rsid w:val="00C232CF"/>
    <w:rsid w:val="00C32CCB"/>
    <w:rsid w:val="00C566E7"/>
    <w:rsid w:val="00C75187"/>
    <w:rsid w:val="00C75773"/>
    <w:rsid w:val="00CC045D"/>
    <w:rsid w:val="00CC4A6C"/>
    <w:rsid w:val="00CC4EC1"/>
    <w:rsid w:val="00CF58D6"/>
    <w:rsid w:val="00D02B96"/>
    <w:rsid w:val="00D04EE8"/>
    <w:rsid w:val="00D41EDE"/>
    <w:rsid w:val="00D46F5B"/>
    <w:rsid w:val="00D50C64"/>
    <w:rsid w:val="00D703CE"/>
    <w:rsid w:val="00D80A89"/>
    <w:rsid w:val="00D91A24"/>
    <w:rsid w:val="00D949C6"/>
    <w:rsid w:val="00D94D66"/>
    <w:rsid w:val="00DC4010"/>
    <w:rsid w:val="00DD4A26"/>
    <w:rsid w:val="00DD58B7"/>
    <w:rsid w:val="00DF6572"/>
    <w:rsid w:val="00E20B3E"/>
    <w:rsid w:val="00E30A22"/>
    <w:rsid w:val="00E448A8"/>
    <w:rsid w:val="00E7591E"/>
    <w:rsid w:val="00EA31D0"/>
    <w:rsid w:val="00EA4DBC"/>
    <w:rsid w:val="00EA7888"/>
    <w:rsid w:val="00EC52B8"/>
    <w:rsid w:val="00ED4322"/>
    <w:rsid w:val="00ED756F"/>
    <w:rsid w:val="00EE3584"/>
    <w:rsid w:val="00F10491"/>
    <w:rsid w:val="00F13B9A"/>
    <w:rsid w:val="00F44A3B"/>
    <w:rsid w:val="00F56CD4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b/>
      <w:bCs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abrah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13162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mailto:t.abrahamyan@mil.am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2018-04-07T08:50:00Z</cp:lastPrinted>
  <dcterms:created xsi:type="dcterms:W3CDTF">2017-09-09T02:51:00Z</dcterms:created>
  <dcterms:modified xsi:type="dcterms:W3CDTF">2018-04-10T14:55:00Z</dcterms:modified>
</cp:coreProperties>
</file>